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55D52" w14:textId="77777777" w:rsidR="00FF1756" w:rsidRPr="00550500" w:rsidRDefault="00FF1756" w:rsidP="00FF1756">
      <w:pPr>
        <w:rPr>
          <w:rFonts w:ascii="Arial Black" w:hAnsi="Arial Black" w:cs="Arial"/>
          <w:sz w:val="24"/>
        </w:rPr>
      </w:pPr>
      <w:bookmarkStart w:id="0" w:name="_GoBack"/>
      <w:bookmarkEnd w:id="0"/>
      <w:r w:rsidRPr="00550500">
        <w:rPr>
          <w:rFonts w:ascii="Arial Black" w:hAnsi="Arial Black" w:cs="Arial"/>
          <w:sz w:val="24"/>
        </w:rPr>
        <w:t xml:space="preserve">Promotion de Pâques de la Légion d’honneur : </w:t>
      </w:r>
    </w:p>
    <w:p w14:paraId="1C19434D" w14:textId="4D1BEC79" w:rsidR="004F548C" w:rsidRPr="00550500" w:rsidRDefault="008E4928" w:rsidP="008E4928">
      <w:pPr>
        <w:rPr>
          <w:rFonts w:ascii="Arial Black" w:hAnsi="Arial Black" w:cs="Arial"/>
          <w:sz w:val="32"/>
          <w:szCs w:val="56"/>
        </w:rPr>
      </w:pPr>
      <w:proofErr w:type="gramStart"/>
      <w:r>
        <w:rPr>
          <w:rFonts w:ascii="Arial Black" w:hAnsi="Arial Black"/>
          <w:sz w:val="32"/>
          <w:szCs w:val="32"/>
          <w:shd w:val="clear" w:color="auto" w:fill="FFFFFF"/>
        </w:rPr>
        <w:t>la</w:t>
      </w:r>
      <w:proofErr w:type="gramEnd"/>
      <w:r>
        <w:rPr>
          <w:rFonts w:ascii="Arial Black" w:hAnsi="Arial Black"/>
          <w:sz w:val="32"/>
          <w:szCs w:val="32"/>
          <w:shd w:val="clear" w:color="auto" w:fill="FFFFFF"/>
        </w:rPr>
        <w:t xml:space="preserve"> chimie strasbourgeoise et son attractivité pour les chercheurs internationaux reconnu</w:t>
      </w:r>
      <w:r w:rsidR="00C73793">
        <w:rPr>
          <w:rFonts w:ascii="Arial Black" w:hAnsi="Arial Black"/>
          <w:sz w:val="32"/>
          <w:szCs w:val="32"/>
          <w:shd w:val="clear" w:color="auto" w:fill="FFFFFF"/>
        </w:rPr>
        <w:t>e</w:t>
      </w:r>
      <w:r>
        <w:rPr>
          <w:rFonts w:ascii="Arial Black" w:hAnsi="Arial Black"/>
          <w:sz w:val="32"/>
          <w:szCs w:val="32"/>
          <w:shd w:val="clear" w:color="auto" w:fill="FFFFFF"/>
        </w:rPr>
        <w:t>s!</w:t>
      </w:r>
    </w:p>
    <w:p w14:paraId="04CBA6EE" w14:textId="77777777" w:rsidR="008E4928" w:rsidRPr="004F548C" w:rsidRDefault="008E4928" w:rsidP="008E4928">
      <w:pPr>
        <w:rPr>
          <w:rFonts w:ascii="Arial" w:hAnsi="Arial" w:cs="Arial"/>
          <w:sz w:val="20"/>
          <w:szCs w:val="20"/>
        </w:rPr>
      </w:pPr>
    </w:p>
    <w:p w14:paraId="171EC057" w14:textId="0A509327" w:rsidR="00481981" w:rsidRPr="00C67B7D" w:rsidRDefault="00481981" w:rsidP="004F548C">
      <w:pPr>
        <w:jc w:val="both"/>
        <w:rPr>
          <w:rFonts w:ascii="Arial" w:hAnsi="Arial" w:cs="Arial"/>
          <w:sz w:val="20"/>
          <w:szCs w:val="20"/>
        </w:rPr>
      </w:pPr>
      <w:r w:rsidRPr="00C67B7D">
        <w:rPr>
          <w:rFonts w:ascii="Arial" w:hAnsi="Arial" w:cs="Arial"/>
          <w:sz w:val="20"/>
          <w:szCs w:val="20"/>
        </w:rPr>
        <w:t> La France vient d’accorder</w:t>
      </w:r>
      <w:r w:rsidR="004F548C" w:rsidRPr="00C67B7D">
        <w:rPr>
          <w:rFonts w:ascii="Arial" w:hAnsi="Arial" w:cs="Arial"/>
          <w:sz w:val="20"/>
          <w:szCs w:val="20"/>
        </w:rPr>
        <w:t xml:space="preserve"> </w:t>
      </w:r>
      <w:r w:rsidR="00C67B7D" w:rsidRPr="00C67B7D">
        <w:rPr>
          <w:rFonts w:ascii="Arial" w:hAnsi="Arial" w:cs="Arial"/>
          <w:sz w:val="20"/>
          <w:szCs w:val="20"/>
        </w:rPr>
        <w:t xml:space="preserve">la </w:t>
      </w:r>
      <w:r w:rsidRPr="00C67B7D">
        <w:rPr>
          <w:rFonts w:ascii="Arial" w:hAnsi="Arial" w:cs="Arial"/>
          <w:sz w:val="20"/>
          <w:szCs w:val="20"/>
        </w:rPr>
        <w:t>L</w:t>
      </w:r>
      <w:r w:rsidR="00C67B7D" w:rsidRPr="00C67B7D">
        <w:rPr>
          <w:rFonts w:ascii="Arial" w:hAnsi="Arial" w:cs="Arial"/>
          <w:sz w:val="20"/>
          <w:szCs w:val="20"/>
        </w:rPr>
        <w:t>égion d’honneur à deux</w:t>
      </w:r>
      <w:r w:rsidRPr="00C67B7D">
        <w:rPr>
          <w:rFonts w:ascii="Arial" w:hAnsi="Arial" w:cs="Arial"/>
          <w:sz w:val="20"/>
          <w:szCs w:val="20"/>
        </w:rPr>
        <w:t xml:space="preserve"> chercheurs internationaux</w:t>
      </w:r>
      <w:r w:rsidR="00C67B7D" w:rsidRPr="00C67B7D">
        <w:rPr>
          <w:rFonts w:ascii="Arial" w:hAnsi="Arial" w:cs="Arial"/>
          <w:sz w:val="20"/>
          <w:szCs w:val="20"/>
        </w:rPr>
        <w:t xml:space="preserve"> de l’Université de Strasbourg</w:t>
      </w:r>
      <w:r w:rsidRPr="00C67B7D">
        <w:rPr>
          <w:rFonts w:ascii="Arial" w:hAnsi="Arial" w:cs="Arial"/>
          <w:sz w:val="20"/>
          <w:szCs w:val="20"/>
        </w:rPr>
        <w:t xml:space="preserve">, </w:t>
      </w:r>
      <w:r w:rsidR="00D668A6" w:rsidRPr="00C67B7D">
        <w:rPr>
          <w:rFonts w:ascii="Arial" w:hAnsi="Arial" w:cs="Arial"/>
          <w:sz w:val="20"/>
          <w:szCs w:val="20"/>
        </w:rPr>
        <w:t xml:space="preserve">le titre de commandeur de la Légion d’honneur à </w:t>
      </w:r>
      <w:r w:rsidR="004F548C" w:rsidRPr="006D1F24">
        <w:rPr>
          <w:rFonts w:ascii="Arial" w:hAnsi="Arial" w:cs="Arial"/>
          <w:b/>
          <w:sz w:val="20"/>
          <w:szCs w:val="20"/>
        </w:rPr>
        <w:t xml:space="preserve">Martin </w:t>
      </w:r>
      <w:proofErr w:type="spellStart"/>
      <w:r w:rsidR="004F548C" w:rsidRPr="006D1F24">
        <w:rPr>
          <w:rFonts w:ascii="Arial" w:hAnsi="Arial" w:cs="Arial"/>
          <w:b/>
          <w:sz w:val="20"/>
          <w:szCs w:val="20"/>
        </w:rPr>
        <w:t>Karplus</w:t>
      </w:r>
      <w:proofErr w:type="spellEnd"/>
      <w:r w:rsidR="00D668A6" w:rsidRPr="006D1F24">
        <w:rPr>
          <w:rFonts w:ascii="Arial" w:hAnsi="Arial" w:cs="Arial"/>
          <w:b/>
          <w:sz w:val="20"/>
          <w:szCs w:val="20"/>
        </w:rPr>
        <w:t>, prix Nobel de chimie 2013</w:t>
      </w:r>
      <w:r w:rsidRPr="00C67B7D">
        <w:rPr>
          <w:rFonts w:ascii="Arial" w:hAnsi="Arial" w:cs="Arial"/>
          <w:sz w:val="20"/>
          <w:szCs w:val="20"/>
        </w:rPr>
        <w:t>, professeur à H</w:t>
      </w:r>
      <w:r w:rsidR="00C67B7D" w:rsidRPr="00C67B7D">
        <w:rPr>
          <w:rFonts w:ascii="Arial" w:hAnsi="Arial" w:cs="Arial"/>
          <w:sz w:val="20"/>
          <w:szCs w:val="20"/>
        </w:rPr>
        <w:t>arvard et Strasbourg depuis 1995</w:t>
      </w:r>
      <w:r w:rsidRPr="00C67B7D">
        <w:rPr>
          <w:rFonts w:ascii="Arial" w:hAnsi="Arial" w:cs="Arial"/>
          <w:sz w:val="20"/>
          <w:szCs w:val="20"/>
        </w:rPr>
        <w:t xml:space="preserve"> </w:t>
      </w:r>
      <w:r w:rsidR="00D668A6" w:rsidRPr="00C67B7D">
        <w:rPr>
          <w:rFonts w:ascii="Arial" w:hAnsi="Arial" w:cs="Arial"/>
          <w:sz w:val="20"/>
          <w:szCs w:val="20"/>
        </w:rPr>
        <w:t xml:space="preserve">et celui de chevalier à </w:t>
      </w:r>
      <w:r w:rsidR="00D668A6" w:rsidRPr="006D1F24">
        <w:rPr>
          <w:rFonts w:ascii="Arial" w:hAnsi="Arial" w:cs="Arial"/>
          <w:b/>
          <w:sz w:val="20"/>
          <w:szCs w:val="20"/>
        </w:rPr>
        <w:t xml:space="preserve">Luisa </w:t>
      </w:r>
      <w:r w:rsidR="00160A54">
        <w:rPr>
          <w:rFonts w:ascii="Arial" w:hAnsi="Arial" w:cs="Arial"/>
          <w:b/>
          <w:sz w:val="20"/>
          <w:szCs w:val="20"/>
        </w:rPr>
        <w:t>De</w:t>
      </w:r>
      <w:r w:rsidR="00160A54" w:rsidRPr="006D1F24">
        <w:rPr>
          <w:rFonts w:ascii="Arial" w:hAnsi="Arial" w:cs="Arial"/>
          <w:b/>
          <w:sz w:val="20"/>
          <w:szCs w:val="20"/>
        </w:rPr>
        <w:t xml:space="preserve"> </w:t>
      </w:r>
      <w:r w:rsidR="00D668A6" w:rsidRPr="006D1F24">
        <w:rPr>
          <w:rFonts w:ascii="Arial" w:hAnsi="Arial" w:cs="Arial"/>
          <w:b/>
          <w:sz w:val="20"/>
          <w:szCs w:val="20"/>
        </w:rPr>
        <w:t xml:space="preserve">Cola, </w:t>
      </w:r>
      <w:r w:rsidRPr="006D1F24">
        <w:rPr>
          <w:rFonts w:ascii="Arial" w:hAnsi="Arial"/>
          <w:b/>
          <w:sz w:val="20"/>
          <w:szCs w:val="20"/>
        </w:rPr>
        <w:t>professeur -chaire de chimie et des biomatériaux supramoléculaires</w:t>
      </w:r>
      <w:r w:rsidRPr="00C67B7D">
        <w:rPr>
          <w:rFonts w:ascii="Arial" w:hAnsi="Arial"/>
          <w:sz w:val="20"/>
          <w:szCs w:val="20"/>
        </w:rPr>
        <w:t>.</w:t>
      </w:r>
      <w:r w:rsidRPr="00C67B7D">
        <w:rPr>
          <w:rFonts w:ascii="Arial" w:hAnsi="Arial" w:cs="Arial"/>
          <w:sz w:val="20"/>
          <w:szCs w:val="20"/>
        </w:rPr>
        <w:t xml:space="preserve"> Tous deux professeurs et brillants chercheurs au sein de </w:t>
      </w:r>
      <w:r w:rsidRPr="00C67B7D">
        <w:rPr>
          <w:rFonts w:ascii="Arial" w:hAnsi="Arial"/>
          <w:sz w:val="20"/>
          <w:szCs w:val="20"/>
        </w:rPr>
        <w:t xml:space="preserve">l’Institut de </w:t>
      </w:r>
      <w:r w:rsidR="005C2E19">
        <w:rPr>
          <w:rFonts w:ascii="Arial" w:hAnsi="Arial"/>
          <w:sz w:val="20"/>
          <w:szCs w:val="20"/>
        </w:rPr>
        <w:t>s</w:t>
      </w:r>
      <w:r w:rsidRPr="00C67B7D">
        <w:rPr>
          <w:rFonts w:ascii="Arial" w:hAnsi="Arial"/>
          <w:sz w:val="20"/>
          <w:szCs w:val="20"/>
        </w:rPr>
        <w:t xml:space="preserve">cience et d’ingénierie </w:t>
      </w:r>
      <w:r w:rsidR="005C2E19">
        <w:rPr>
          <w:rFonts w:ascii="Arial" w:hAnsi="Arial"/>
          <w:sz w:val="20"/>
          <w:szCs w:val="20"/>
        </w:rPr>
        <w:t>s</w:t>
      </w:r>
      <w:r w:rsidRPr="00C67B7D">
        <w:rPr>
          <w:rFonts w:ascii="Arial" w:hAnsi="Arial"/>
          <w:sz w:val="20"/>
          <w:szCs w:val="20"/>
        </w:rPr>
        <w:t xml:space="preserve">upramoléculaires – ISIS / Université de Strasbourg-CNRS, </w:t>
      </w:r>
      <w:r w:rsidR="004F548C" w:rsidRPr="00C67B7D">
        <w:rPr>
          <w:rFonts w:ascii="Arial" w:hAnsi="Arial" w:cs="Arial"/>
          <w:sz w:val="20"/>
          <w:szCs w:val="20"/>
        </w:rPr>
        <w:t xml:space="preserve">Martin </w:t>
      </w:r>
      <w:proofErr w:type="spellStart"/>
      <w:r w:rsidR="004F548C" w:rsidRPr="00C67B7D">
        <w:rPr>
          <w:rFonts w:ascii="Arial" w:hAnsi="Arial" w:cs="Arial"/>
          <w:sz w:val="20"/>
          <w:szCs w:val="20"/>
        </w:rPr>
        <w:t>Karplus</w:t>
      </w:r>
      <w:proofErr w:type="spellEnd"/>
      <w:r w:rsidR="004F548C" w:rsidRPr="00C67B7D">
        <w:rPr>
          <w:rFonts w:ascii="Arial" w:hAnsi="Arial" w:cs="Arial"/>
          <w:sz w:val="20"/>
          <w:szCs w:val="20"/>
        </w:rPr>
        <w:t xml:space="preserve"> </w:t>
      </w:r>
      <w:r w:rsidR="00D668A6" w:rsidRPr="00C67B7D">
        <w:rPr>
          <w:rFonts w:ascii="Arial" w:hAnsi="Arial" w:cs="Arial"/>
          <w:sz w:val="20"/>
          <w:szCs w:val="20"/>
        </w:rPr>
        <w:t>et Luisa D</w:t>
      </w:r>
      <w:r w:rsidR="005C2E19">
        <w:rPr>
          <w:rFonts w:ascii="Arial" w:hAnsi="Arial" w:cs="Arial"/>
          <w:sz w:val="20"/>
          <w:szCs w:val="20"/>
        </w:rPr>
        <w:t>e</w:t>
      </w:r>
      <w:r w:rsidR="00D668A6" w:rsidRPr="00C67B7D">
        <w:rPr>
          <w:rFonts w:ascii="Arial" w:hAnsi="Arial" w:cs="Arial"/>
          <w:sz w:val="20"/>
          <w:szCs w:val="20"/>
        </w:rPr>
        <w:t xml:space="preserve"> Cola </w:t>
      </w:r>
      <w:r w:rsidR="004F548C" w:rsidRPr="00C67B7D">
        <w:rPr>
          <w:rFonts w:ascii="Arial" w:hAnsi="Arial" w:cs="Arial"/>
          <w:sz w:val="20"/>
          <w:szCs w:val="20"/>
        </w:rPr>
        <w:t>représente</w:t>
      </w:r>
      <w:r w:rsidR="00D668A6" w:rsidRPr="00C67B7D">
        <w:rPr>
          <w:rFonts w:ascii="Arial" w:hAnsi="Arial" w:cs="Arial"/>
          <w:sz w:val="20"/>
          <w:szCs w:val="20"/>
        </w:rPr>
        <w:t>nt</w:t>
      </w:r>
      <w:r w:rsidR="004F548C" w:rsidRPr="00C67B7D">
        <w:rPr>
          <w:rFonts w:ascii="Arial" w:hAnsi="Arial" w:cs="Arial"/>
          <w:sz w:val="20"/>
          <w:szCs w:val="20"/>
        </w:rPr>
        <w:t xml:space="preserve"> auj</w:t>
      </w:r>
      <w:r w:rsidR="00D668A6" w:rsidRPr="00C67B7D">
        <w:rPr>
          <w:rFonts w:ascii="Arial" w:hAnsi="Arial" w:cs="Arial"/>
          <w:sz w:val="20"/>
          <w:szCs w:val="20"/>
        </w:rPr>
        <w:t>ourd’hui des</w:t>
      </w:r>
      <w:r w:rsidR="004F548C" w:rsidRPr="00C67B7D">
        <w:rPr>
          <w:rFonts w:ascii="Arial" w:hAnsi="Arial" w:cs="Arial"/>
          <w:sz w:val="20"/>
          <w:szCs w:val="20"/>
        </w:rPr>
        <w:t xml:space="preserve"> symbole</w:t>
      </w:r>
      <w:r w:rsidR="00D668A6" w:rsidRPr="00C67B7D">
        <w:rPr>
          <w:rFonts w:ascii="Arial" w:hAnsi="Arial" w:cs="Arial"/>
          <w:sz w:val="20"/>
          <w:szCs w:val="20"/>
        </w:rPr>
        <w:t>s</w:t>
      </w:r>
      <w:r w:rsidR="004F548C" w:rsidRPr="00C67B7D">
        <w:rPr>
          <w:rFonts w:ascii="Arial" w:hAnsi="Arial" w:cs="Arial"/>
          <w:sz w:val="20"/>
          <w:szCs w:val="20"/>
        </w:rPr>
        <w:t xml:space="preserve"> d’ouverture, le</w:t>
      </w:r>
      <w:r w:rsidR="00C67B7D" w:rsidRPr="00C67B7D">
        <w:rPr>
          <w:rFonts w:ascii="Arial" w:hAnsi="Arial" w:cs="Arial"/>
          <w:sz w:val="20"/>
          <w:szCs w:val="20"/>
        </w:rPr>
        <w:t>s</w:t>
      </w:r>
      <w:r w:rsidR="004F548C" w:rsidRPr="00C67B7D">
        <w:rPr>
          <w:rFonts w:ascii="Arial" w:hAnsi="Arial" w:cs="Arial"/>
          <w:sz w:val="20"/>
          <w:szCs w:val="20"/>
        </w:rPr>
        <w:t xml:space="preserve"> symbole</w:t>
      </w:r>
      <w:r w:rsidR="00C67B7D" w:rsidRPr="00C67B7D">
        <w:rPr>
          <w:rFonts w:ascii="Arial" w:hAnsi="Arial" w:cs="Arial"/>
          <w:sz w:val="20"/>
          <w:szCs w:val="20"/>
        </w:rPr>
        <w:t>s</w:t>
      </w:r>
      <w:r w:rsidR="004F548C" w:rsidRPr="00C67B7D">
        <w:rPr>
          <w:rFonts w:ascii="Arial" w:hAnsi="Arial" w:cs="Arial"/>
          <w:sz w:val="20"/>
          <w:szCs w:val="20"/>
        </w:rPr>
        <w:t xml:space="preserve"> d’une recherche qui n’a pas de frontière. </w:t>
      </w:r>
      <w:r w:rsidR="00775C25">
        <w:rPr>
          <w:rFonts w:ascii="Arial" w:hAnsi="Arial" w:cs="Arial"/>
          <w:sz w:val="20"/>
          <w:szCs w:val="20"/>
        </w:rPr>
        <w:t>C’est aussi toute la chimie strasbourgeoise qui est à l’honneur, puisque</w:t>
      </w:r>
      <w:r w:rsidR="00775C25" w:rsidRPr="00775C25">
        <w:rPr>
          <w:rFonts w:ascii="Arial" w:hAnsi="Arial" w:cs="Arial"/>
          <w:sz w:val="20"/>
          <w:szCs w:val="20"/>
        </w:rPr>
        <w:t xml:space="preserve"> </w:t>
      </w:r>
      <w:r w:rsidR="00775C25">
        <w:rPr>
          <w:rFonts w:ascii="Arial" w:hAnsi="Arial" w:cs="Arial"/>
          <w:sz w:val="20"/>
          <w:szCs w:val="20"/>
        </w:rPr>
        <w:t xml:space="preserve">l’initiateur de l’Isis, </w:t>
      </w:r>
      <w:r w:rsidR="00775C25" w:rsidRPr="00397A79">
        <w:rPr>
          <w:rFonts w:ascii="Arial" w:hAnsi="Arial" w:cs="Arial"/>
          <w:b/>
          <w:sz w:val="20"/>
          <w:szCs w:val="20"/>
        </w:rPr>
        <w:t>Jean-Marie Lehn</w:t>
      </w:r>
      <w:r w:rsidR="00775C25">
        <w:rPr>
          <w:rFonts w:ascii="Arial" w:hAnsi="Arial" w:cs="Arial"/>
          <w:sz w:val="20"/>
          <w:szCs w:val="20"/>
        </w:rPr>
        <w:t xml:space="preserve">, prix Nobel de Chimie en 1987, est </w:t>
      </w:r>
      <w:r w:rsidR="004F423D">
        <w:rPr>
          <w:rFonts w:ascii="Arial" w:hAnsi="Arial" w:cs="Arial"/>
          <w:sz w:val="20"/>
          <w:szCs w:val="20"/>
        </w:rPr>
        <w:t>promu</w:t>
      </w:r>
      <w:r w:rsidR="00775C25">
        <w:rPr>
          <w:rFonts w:ascii="Arial" w:hAnsi="Arial" w:cs="Arial"/>
          <w:sz w:val="20"/>
          <w:szCs w:val="20"/>
        </w:rPr>
        <w:t xml:space="preserve"> </w:t>
      </w:r>
      <w:r w:rsidR="00EB61E1">
        <w:rPr>
          <w:rFonts w:ascii="Arial" w:hAnsi="Arial" w:cs="Arial"/>
          <w:sz w:val="20"/>
          <w:szCs w:val="20"/>
        </w:rPr>
        <w:t>à la dignité de g</w:t>
      </w:r>
      <w:r w:rsidR="00775C25">
        <w:rPr>
          <w:rFonts w:ascii="Arial" w:hAnsi="Arial" w:cs="Arial"/>
          <w:sz w:val="20"/>
          <w:szCs w:val="20"/>
        </w:rPr>
        <w:t xml:space="preserve">rand officier, et que </w:t>
      </w:r>
      <w:r w:rsidR="00775C25" w:rsidRPr="00397A79">
        <w:rPr>
          <w:rFonts w:ascii="Arial" w:hAnsi="Arial" w:cs="Arial"/>
          <w:b/>
          <w:sz w:val="20"/>
          <w:szCs w:val="20"/>
        </w:rPr>
        <w:t xml:space="preserve">Mir </w:t>
      </w:r>
      <w:proofErr w:type="spellStart"/>
      <w:r w:rsidR="00775C25" w:rsidRPr="00397A79">
        <w:rPr>
          <w:rFonts w:ascii="Arial" w:hAnsi="Arial" w:cs="Arial"/>
          <w:b/>
          <w:sz w:val="20"/>
          <w:szCs w:val="20"/>
        </w:rPr>
        <w:t>Wais</w:t>
      </w:r>
      <w:proofErr w:type="spellEnd"/>
      <w:r w:rsidR="00775C25" w:rsidRPr="00397A7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75C25" w:rsidRPr="00397A79">
        <w:rPr>
          <w:rFonts w:ascii="Arial" w:hAnsi="Arial" w:cs="Arial"/>
          <w:b/>
          <w:sz w:val="20"/>
          <w:szCs w:val="20"/>
        </w:rPr>
        <w:t>Hosseini</w:t>
      </w:r>
      <w:proofErr w:type="spellEnd"/>
      <w:r w:rsidR="00775C25">
        <w:rPr>
          <w:rFonts w:ascii="Arial" w:hAnsi="Arial" w:cs="Arial"/>
          <w:sz w:val="20"/>
          <w:szCs w:val="20"/>
        </w:rPr>
        <w:t>, professeur à l’université de Strasbourg, est nommé chevalier</w:t>
      </w:r>
      <w:r w:rsidR="00B64F41">
        <w:rPr>
          <w:rFonts w:ascii="Arial" w:hAnsi="Arial" w:cs="Arial"/>
          <w:sz w:val="20"/>
          <w:szCs w:val="20"/>
        </w:rPr>
        <w:t xml:space="preserve"> </w:t>
      </w:r>
      <w:r w:rsidR="00775C25">
        <w:rPr>
          <w:rFonts w:ascii="Arial" w:hAnsi="Arial" w:cs="Arial"/>
          <w:sz w:val="20"/>
          <w:szCs w:val="20"/>
        </w:rPr>
        <w:t>dans cette</w:t>
      </w:r>
      <w:r w:rsidR="00B64F41">
        <w:rPr>
          <w:rFonts w:ascii="Arial" w:hAnsi="Arial" w:cs="Arial"/>
          <w:sz w:val="20"/>
          <w:szCs w:val="20"/>
        </w:rPr>
        <w:t xml:space="preserve"> promotion de Pâques. </w:t>
      </w:r>
    </w:p>
    <w:p w14:paraId="5F458CD8" w14:textId="77777777" w:rsidR="00481981" w:rsidRPr="00C67B7D" w:rsidRDefault="00481981" w:rsidP="004F548C">
      <w:pPr>
        <w:jc w:val="both"/>
        <w:rPr>
          <w:rFonts w:ascii="Arial" w:hAnsi="Arial" w:cs="Arial"/>
          <w:sz w:val="20"/>
          <w:szCs w:val="20"/>
        </w:rPr>
      </w:pPr>
    </w:p>
    <w:p w14:paraId="6776E778" w14:textId="0878512C" w:rsidR="004F548C" w:rsidRPr="00C67B7D" w:rsidRDefault="004F548C" w:rsidP="004F548C">
      <w:pPr>
        <w:jc w:val="both"/>
        <w:rPr>
          <w:rFonts w:ascii="Arial" w:hAnsi="Arial" w:cs="Arial"/>
          <w:sz w:val="20"/>
          <w:szCs w:val="20"/>
        </w:rPr>
      </w:pPr>
      <w:r w:rsidRPr="00397A79">
        <w:rPr>
          <w:rFonts w:ascii="Arial" w:hAnsi="Arial" w:cs="Arial"/>
          <w:b/>
          <w:sz w:val="20"/>
          <w:szCs w:val="20"/>
        </w:rPr>
        <w:t>Enfin ! Oui, la France est fiè</w:t>
      </w:r>
      <w:r w:rsidR="00C67B7D" w:rsidRPr="00397A79">
        <w:rPr>
          <w:rFonts w:ascii="Arial" w:hAnsi="Arial" w:cs="Arial"/>
          <w:b/>
          <w:sz w:val="20"/>
          <w:szCs w:val="20"/>
        </w:rPr>
        <w:t>re de ses chercheurs étrangers.</w:t>
      </w:r>
      <w:r w:rsidR="00C67B7D" w:rsidRPr="00C67B7D">
        <w:rPr>
          <w:rFonts w:ascii="Arial" w:hAnsi="Arial" w:cs="Arial"/>
          <w:sz w:val="20"/>
          <w:szCs w:val="20"/>
        </w:rPr>
        <w:t xml:space="preserve"> A t</w:t>
      </w:r>
      <w:r w:rsidR="006D1F24">
        <w:rPr>
          <w:rFonts w:ascii="Arial" w:hAnsi="Arial" w:cs="Arial"/>
          <w:sz w:val="20"/>
          <w:szCs w:val="20"/>
        </w:rPr>
        <w:t xml:space="preserve">ravers eux, elle reconnaît non seulement leur apport à la société mais aussi </w:t>
      </w:r>
      <w:r w:rsidR="00C67B7D" w:rsidRPr="00C67B7D">
        <w:rPr>
          <w:rFonts w:ascii="Arial" w:hAnsi="Arial" w:cs="Arial"/>
          <w:sz w:val="20"/>
          <w:szCs w:val="20"/>
        </w:rPr>
        <w:t xml:space="preserve">la place de la recherche fondamentale internationale. </w:t>
      </w:r>
      <w:r w:rsidR="00D668A6" w:rsidRPr="00C67B7D">
        <w:rPr>
          <w:rFonts w:ascii="Arial" w:hAnsi="Arial" w:cs="Arial"/>
          <w:sz w:val="20"/>
          <w:szCs w:val="20"/>
        </w:rPr>
        <w:t xml:space="preserve">Comme Président de l’Université de Strasbourg, </w:t>
      </w:r>
      <w:r w:rsidR="00481981" w:rsidRPr="00C67B7D">
        <w:rPr>
          <w:rFonts w:ascii="Arial" w:hAnsi="Arial" w:cs="Arial"/>
          <w:sz w:val="20"/>
          <w:szCs w:val="20"/>
        </w:rPr>
        <w:t xml:space="preserve">je ressens </w:t>
      </w:r>
      <w:r w:rsidR="006D1F24">
        <w:rPr>
          <w:rFonts w:ascii="Arial" w:hAnsi="Arial" w:cs="Arial"/>
          <w:sz w:val="20"/>
          <w:szCs w:val="20"/>
        </w:rPr>
        <w:t xml:space="preserve">aujourd’hui </w:t>
      </w:r>
      <w:r w:rsidR="00481981" w:rsidRPr="00C67B7D">
        <w:rPr>
          <w:rFonts w:ascii="Arial" w:hAnsi="Arial" w:cs="Arial"/>
          <w:sz w:val="20"/>
          <w:szCs w:val="20"/>
        </w:rPr>
        <w:t xml:space="preserve">une immense joie </w:t>
      </w:r>
      <w:r w:rsidRPr="00C67B7D">
        <w:rPr>
          <w:rFonts w:ascii="Arial" w:hAnsi="Arial" w:cs="Arial"/>
          <w:sz w:val="20"/>
          <w:szCs w:val="20"/>
        </w:rPr>
        <w:t>pour ce</w:t>
      </w:r>
      <w:r w:rsidR="00D668A6" w:rsidRPr="00C67B7D">
        <w:rPr>
          <w:rFonts w:ascii="Arial" w:hAnsi="Arial" w:cs="Arial"/>
          <w:sz w:val="20"/>
          <w:szCs w:val="20"/>
        </w:rPr>
        <w:t>s</w:t>
      </w:r>
      <w:r w:rsidRPr="00C67B7D">
        <w:rPr>
          <w:rFonts w:ascii="Arial" w:hAnsi="Arial" w:cs="Arial"/>
          <w:sz w:val="20"/>
          <w:szCs w:val="20"/>
        </w:rPr>
        <w:t xml:space="preserve"> citoyen</w:t>
      </w:r>
      <w:r w:rsidR="00D668A6" w:rsidRPr="00C67B7D">
        <w:rPr>
          <w:rFonts w:ascii="Arial" w:hAnsi="Arial" w:cs="Arial"/>
          <w:sz w:val="20"/>
          <w:szCs w:val="20"/>
        </w:rPr>
        <w:t>s</w:t>
      </w:r>
      <w:r w:rsidRPr="00C67B7D">
        <w:rPr>
          <w:rFonts w:ascii="Arial" w:hAnsi="Arial" w:cs="Arial"/>
          <w:sz w:val="20"/>
          <w:szCs w:val="20"/>
        </w:rPr>
        <w:t xml:space="preserve"> américain </w:t>
      </w:r>
      <w:r w:rsidR="00D668A6" w:rsidRPr="00C67B7D">
        <w:rPr>
          <w:rFonts w:ascii="Arial" w:hAnsi="Arial" w:cs="Arial"/>
          <w:sz w:val="20"/>
          <w:szCs w:val="20"/>
        </w:rPr>
        <w:t>et italien qui ont</w:t>
      </w:r>
      <w:r w:rsidRPr="00C67B7D">
        <w:rPr>
          <w:rFonts w:ascii="Arial" w:hAnsi="Arial" w:cs="Arial"/>
          <w:sz w:val="20"/>
          <w:szCs w:val="20"/>
        </w:rPr>
        <w:t xml:space="preserve"> choisi</w:t>
      </w:r>
      <w:r w:rsidR="00D668A6" w:rsidRPr="00C67B7D">
        <w:rPr>
          <w:rFonts w:ascii="Arial" w:hAnsi="Arial" w:cs="Arial"/>
          <w:sz w:val="20"/>
          <w:szCs w:val="20"/>
        </w:rPr>
        <w:t xml:space="preserve"> la France pour y déployer leurs</w:t>
      </w:r>
      <w:r w:rsidRPr="00C67B7D">
        <w:rPr>
          <w:rFonts w:ascii="Arial" w:hAnsi="Arial" w:cs="Arial"/>
          <w:sz w:val="20"/>
          <w:szCs w:val="20"/>
        </w:rPr>
        <w:t xml:space="preserve"> talent</w:t>
      </w:r>
      <w:r w:rsidR="00D668A6" w:rsidRPr="00C67B7D">
        <w:rPr>
          <w:rFonts w:ascii="Arial" w:hAnsi="Arial" w:cs="Arial"/>
          <w:sz w:val="20"/>
          <w:szCs w:val="20"/>
        </w:rPr>
        <w:t>s, leurs</w:t>
      </w:r>
      <w:r w:rsidRPr="00C67B7D">
        <w:rPr>
          <w:rFonts w:ascii="Arial" w:hAnsi="Arial" w:cs="Arial"/>
          <w:sz w:val="20"/>
          <w:szCs w:val="20"/>
        </w:rPr>
        <w:t xml:space="preserve"> passions. </w:t>
      </w:r>
    </w:p>
    <w:p w14:paraId="579AD689" w14:textId="77777777" w:rsidR="004F548C" w:rsidRPr="00C67B7D" w:rsidRDefault="004F548C" w:rsidP="004F548C">
      <w:pPr>
        <w:jc w:val="both"/>
        <w:rPr>
          <w:rFonts w:ascii="Arial" w:hAnsi="Arial" w:cs="Arial"/>
          <w:sz w:val="20"/>
          <w:szCs w:val="20"/>
        </w:rPr>
      </w:pPr>
    </w:p>
    <w:p w14:paraId="6A252DD8" w14:textId="798F00F7" w:rsidR="004F548C" w:rsidRPr="00C67B7D" w:rsidRDefault="004F548C" w:rsidP="004F548C">
      <w:pPr>
        <w:jc w:val="both"/>
        <w:rPr>
          <w:rFonts w:ascii="Arial" w:hAnsi="Arial" w:cs="Arial"/>
          <w:sz w:val="20"/>
          <w:szCs w:val="20"/>
        </w:rPr>
      </w:pPr>
      <w:r w:rsidRPr="00C67B7D">
        <w:rPr>
          <w:rFonts w:ascii="Arial" w:hAnsi="Arial" w:cs="Arial"/>
          <w:sz w:val="20"/>
          <w:szCs w:val="20"/>
        </w:rPr>
        <w:t>C’est</w:t>
      </w:r>
      <w:r w:rsidR="00481981" w:rsidRPr="00C67B7D">
        <w:rPr>
          <w:rFonts w:ascii="Arial" w:hAnsi="Arial" w:cs="Arial"/>
          <w:sz w:val="20"/>
          <w:szCs w:val="20"/>
        </w:rPr>
        <w:t xml:space="preserve"> </w:t>
      </w:r>
      <w:r w:rsidRPr="00C67B7D">
        <w:rPr>
          <w:rFonts w:ascii="Arial" w:hAnsi="Arial" w:cs="Arial"/>
          <w:sz w:val="20"/>
          <w:szCs w:val="20"/>
        </w:rPr>
        <w:t>une immense fierté pour l’U</w:t>
      </w:r>
      <w:r w:rsidR="00D668A6" w:rsidRPr="00C67B7D">
        <w:rPr>
          <w:rFonts w:ascii="Arial" w:hAnsi="Arial" w:cs="Arial"/>
          <w:sz w:val="20"/>
          <w:szCs w:val="20"/>
        </w:rPr>
        <w:t>niversité de Strasbourg</w:t>
      </w:r>
      <w:r w:rsidR="00160A54">
        <w:rPr>
          <w:rFonts w:ascii="Arial" w:hAnsi="Arial" w:cs="Arial"/>
          <w:sz w:val="20"/>
          <w:szCs w:val="20"/>
        </w:rPr>
        <w:t xml:space="preserve"> et le CNRS</w:t>
      </w:r>
      <w:r w:rsidR="00D668A6" w:rsidRPr="00C67B7D">
        <w:rPr>
          <w:rFonts w:ascii="Arial" w:hAnsi="Arial" w:cs="Arial"/>
          <w:sz w:val="20"/>
          <w:szCs w:val="20"/>
        </w:rPr>
        <w:t xml:space="preserve">. </w:t>
      </w:r>
      <w:r w:rsidR="006971D9" w:rsidRPr="00C67B7D">
        <w:rPr>
          <w:rFonts w:ascii="Arial" w:hAnsi="Arial" w:cs="Arial"/>
          <w:sz w:val="20"/>
          <w:szCs w:val="20"/>
        </w:rPr>
        <w:t xml:space="preserve">Par </w:t>
      </w:r>
      <w:r w:rsidR="00160A54">
        <w:rPr>
          <w:rFonts w:ascii="Arial" w:hAnsi="Arial" w:cs="Arial"/>
          <w:sz w:val="20"/>
          <w:szCs w:val="20"/>
        </w:rPr>
        <w:t>leurs</w:t>
      </w:r>
      <w:r w:rsidR="00160A54" w:rsidRPr="00C67B7D">
        <w:rPr>
          <w:rFonts w:ascii="Arial" w:hAnsi="Arial" w:cs="Arial"/>
          <w:sz w:val="20"/>
          <w:szCs w:val="20"/>
        </w:rPr>
        <w:t xml:space="preserve"> </w:t>
      </w:r>
      <w:r w:rsidR="006971D9" w:rsidRPr="00C67B7D">
        <w:rPr>
          <w:rFonts w:ascii="Arial" w:hAnsi="Arial" w:cs="Arial"/>
          <w:sz w:val="20"/>
          <w:szCs w:val="20"/>
        </w:rPr>
        <w:t xml:space="preserve">dispositifs, </w:t>
      </w:r>
      <w:r w:rsidR="00160A54">
        <w:rPr>
          <w:rFonts w:ascii="Arial" w:hAnsi="Arial" w:cs="Arial"/>
          <w:sz w:val="20"/>
          <w:szCs w:val="20"/>
        </w:rPr>
        <w:t>leurs</w:t>
      </w:r>
      <w:r w:rsidR="00160A54" w:rsidRPr="00C67B7D">
        <w:rPr>
          <w:rFonts w:ascii="Arial" w:hAnsi="Arial" w:cs="Arial"/>
          <w:sz w:val="20"/>
          <w:szCs w:val="20"/>
        </w:rPr>
        <w:t xml:space="preserve"> </w:t>
      </w:r>
      <w:r w:rsidR="00C67B7D" w:rsidRPr="00C67B7D">
        <w:rPr>
          <w:rFonts w:ascii="Arial" w:hAnsi="Arial" w:cs="Arial"/>
          <w:sz w:val="20"/>
          <w:szCs w:val="20"/>
        </w:rPr>
        <w:t xml:space="preserve">engagements, </w:t>
      </w:r>
      <w:r w:rsidR="00160A54">
        <w:rPr>
          <w:rFonts w:ascii="Arial" w:hAnsi="Arial" w:cs="Arial"/>
          <w:sz w:val="20"/>
          <w:szCs w:val="20"/>
        </w:rPr>
        <w:t>leurs</w:t>
      </w:r>
      <w:r w:rsidR="00160A54" w:rsidRPr="00C67B7D">
        <w:rPr>
          <w:rFonts w:ascii="Arial" w:hAnsi="Arial" w:cs="Arial"/>
          <w:sz w:val="20"/>
          <w:szCs w:val="20"/>
        </w:rPr>
        <w:t xml:space="preserve"> </w:t>
      </w:r>
      <w:r w:rsidR="00C67B7D" w:rsidRPr="00C67B7D">
        <w:rPr>
          <w:rFonts w:ascii="Arial" w:hAnsi="Arial" w:cs="Arial"/>
          <w:sz w:val="20"/>
          <w:szCs w:val="20"/>
        </w:rPr>
        <w:t xml:space="preserve">actions novatrices, </w:t>
      </w:r>
      <w:r w:rsidR="00160A54">
        <w:rPr>
          <w:rFonts w:ascii="Arial" w:hAnsi="Arial" w:cs="Arial"/>
          <w:sz w:val="20"/>
          <w:szCs w:val="20"/>
        </w:rPr>
        <w:t>ils</w:t>
      </w:r>
      <w:r w:rsidR="00160A54" w:rsidRPr="00C67B7D">
        <w:rPr>
          <w:rFonts w:ascii="Arial" w:hAnsi="Arial" w:cs="Arial"/>
          <w:sz w:val="20"/>
          <w:szCs w:val="20"/>
        </w:rPr>
        <w:t xml:space="preserve"> </w:t>
      </w:r>
      <w:r w:rsidR="006971D9" w:rsidRPr="00C67B7D">
        <w:rPr>
          <w:rFonts w:ascii="Arial" w:hAnsi="Arial" w:cs="Arial"/>
          <w:sz w:val="20"/>
          <w:szCs w:val="20"/>
        </w:rPr>
        <w:t>contribue</w:t>
      </w:r>
      <w:r w:rsidR="00160A54">
        <w:rPr>
          <w:rFonts w:ascii="Arial" w:hAnsi="Arial" w:cs="Arial"/>
          <w:sz w:val="20"/>
          <w:szCs w:val="20"/>
        </w:rPr>
        <w:t>nt</w:t>
      </w:r>
      <w:r w:rsidR="006971D9" w:rsidRPr="00C67B7D">
        <w:rPr>
          <w:rFonts w:ascii="Arial" w:hAnsi="Arial" w:cs="Arial"/>
          <w:sz w:val="20"/>
          <w:szCs w:val="20"/>
        </w:rPr>
        <w:t xml:space="preserve"> au meilleur pour la formation et la recherche en France,</w:t>
      </w:r>
      <w:r w:rsidR="00C67B7D" w:rsidRPr="00C67B7D">
        <w:rPr>
          <w:rFonts w:ascii="Arial" w:hAnsi="Arial" w:cs="Arial"/>
          <w:sz w:val="20"/>
          <w:szCs w:val="20"/>
        </w:rPr>
        <w:t xml:space="preserve"> en Europe, et particip</w:t>
      </w:r>
      <w:r w:rsidR="006D1F24">
        <w:rPr>
          <w:rFonts w:ascii="Arial" w:hAnsi="Arial" w:cs="Arial"/>
          <w:sz w:val="20"/>
          <w:szCs w:val="20"/>
        </w:rPr>
        <w:t>e</w:t>
      </w:r>
      <w:r w:rsidR="00160A54">
        <w:rPr>
          <w:rFonts w:ascii="Arial" w:hAnsi="Arial" w:cs="Arial"/>
          <w:sz w:val="20"/>
          <w:szCs w:val="20"/>
        </w:rPr>
        <w:t>nt</w:t>
      </w:r>
      <w:r w:rsidR="006D1F24">
        <w:rPr>
          <w:rFonts w:ascii="Arial" w:hAnsi="Arial" w:cs="Arial"/>
          <w:sz w:val="20"/>
          <w:szCs w:val="20"/>
        </w:rPr>
        <w:t xml:space="preserve"> ainsi au rayonnement de la France</w:t>
      </w:r>
      <w:r w:rsidR="00C67B7D" w:rsidRPr="00C67B7D">
        <w:rPr>
          <w:rFonts w:ascii="Arial" w:hAnsi="Arial" w:cs="Arial"/>
          <w:sz w:val="20"/>
          <w:szCs w:val="20"/>
        </w:rPr>
        <w:t xml:space="preserve"> dans le monde.</w:t>
      </w:r>
      <w:r w:rsidR="006971D9" w:rsidRPr="00C67B7D">
        <w:rPr>
          <w:rFonts w:ascii="Arial" w:hAnsi="Arial" w:cs="Arial"/>
          <w:sz w:val="20"/>
          <w:szCs w:val="20"/>
        </w:rPr>
        <w:t xml:space="preserve"> </w:t>
      </w:r>
      <w:r w:rsidR="00D668A6" w:rsidRPr="00397A79">
        <w:rPr>
          <w:rFonts w:ascii="Arial" w:hAnsi="Arial" w:cs="Arial"/>
          <w:b/>
          <w:sz w:val="20"/>
          <w:szCs w:val="20"/>
        </w:rPr>
        <w:t>En leur accordant ces</w:t>
      </w:r>
      <w:r w:rsidRPr="00397A79">
        <w:rPr>
          <w:rFonts w:ascii="Arial" w:hAnsi="Arial" w:cs="Arial"/>
          <w:b/>
          <w:sz w:val="20"/>
          <w:szCs w:val="20"/>
        </w:rPr>
        <w:t xml:space="preserve"> distinction</w:t>
      </w:r>
      <w:r w:rsidR="00D668A6" w:rsidRPr="00397A79">
        <w:rPr>
          <w:rFonts w:ascii="Arial" w:hAnsi="Arial" w:cs="Arial"/>
          <w:b/>
          <w:sz w:val="20"/>
          <w:szCs w:val="20"/>
        </w:rPr>
        <w:t>s</w:t>
      </w:r>
      <w:r w:rsidRPr="00397A79">
        <w:rPr>
          <w:rFonts w:ascii="Arial" w:hAnsi="Arial" w:cs="Arial"/>
          <w:b/>
          <w:sz w:val="20"/>
          <w:szCs w:val="20"/>
        </w:rPr>
        <w:t>, notre pays reconnaît qu’il peut être une terre d’accueil pour les chercheurs</w:t>
      </w:r>
      <w:r w:rsidR="00D668A6" w:rsidRPr="00397A79">
        <w:rPr>
          <w:rFonts w:ascii="Arial" w:hAnsi="Arial" w:cs="Arial"/>
          <w:b/>
          <w:sz w:val="20"/>
          <w:szCs w:val="20"/>
        </w:rPr>
        <w:t xml:space="preserve"> venus de tous les coins du monde</w:t>
      </w:r>
      <w:r w:rsidRPr="00C67B7D">
        <w:rPr>
          <w:rFonts w:ascii="Arial" w:hAnsi="Arial" w:cs="Arial"/>
          <w:sz w:val="20"/>
          <w:szCs w:val="20"/>
        </w:rPr>
        <w:t>. Quel encour</w:t>
      </w:r>
      <w:r w:rsidR="006971D9" w:rsidRPr="00C67B7D">
        <w:rPr>
          <w:rFonts w:ascii="Arial" w:hAnsi="Arial" w:cs="Arial"/>
          <w:sz w:val="20"/>
          <w:szCs w:val="20"/>
        </w:rPr>
        <w:t>agement pour nous à continuer à</w:t>
      </w:r>
      <w:r w:rsidRPr="00C67B7D">
        <w:rPr>
          <w:rFonts w:ascii="Arial" w:hAnsi="Arial" w:cs="Arial"/>
          <w:sz w:val="20"/>
          <w:szCs w:val="20"/>
        </w:rPr>
        <w:t xml:space="preserve"> dépasser toutes nos frontières ! »</w:t>
      </w:r>
    </w:p>
    <w:p w14:paraId="2F5C9CC6" w14:textId="77777777" w:rsidR="004F548C" w:rsidRPr="004F548C" w:rsidRDefault="004F548C" w:rsidP="004F548C">
      <w:pPr>
        <w:jc w:val="both"/>
        <w:rPr>
          <w:rFonts w:ascii="Arial" w:hAnsi="Arial" w:cs="Arial"/>
          <w:sz w:val="20"/>
          <w:szCs w:val="20"/>
        </w:rPr>
      </w:pPr>
    </w:p>
    <w:p w14:paraId="0EF72196" w14:textId="77777777" w:rsidR="004F548C" w:rsidRPr="004F548C" w:rsidRDefault="004F548C" w:rsidP="004F548C">
      <w:pPr>
        <w:jc w:val="both"/>
        <w:rPr>
          <w:rFonts w:ascii="Arial" w:hAnsi="Arial" w:cs="Arial"/>
          <w:sz w:val="20"/>
          <w:szCs w:val="20"/>
        </w:rPr>
      </w:pPr>
      <w:r w:rsidRPr="004F548C">
        <w:rPr>
          <w:rFonts w:ascii="Arial" w:hAnsi="Arial" w:cs="Arial"/>
          <w:sz w:val="20"/>
          <w:szCs w:val="20"/>
        </w:rPr>
        <w:t>Alain Beretz, président de l’université de Strasbourg</w:t>
      </w:r>
    </w:p>
    <w:p w14:paraId="39D0402C" w14:textId="47E90557" w:rsidR="004F548C" w:rsidRDefault="00B029EB" w:rsidP="004F54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Dimanche 20 </w:t>
      </w:r>
      <w:r w:rsidR="004F548C" w:rsidRPr="004F548C">
        <w:rPr>
          <w:rFonts w:ascii="Arial" w:hAnsi="Arial" w:cs="Arial"/>
          <w:sz w:val="20"/>
          <w:szCs w:val="20"/>
        </w:rPr>
        <w:t>avril</w:t>
      </w:r>
      <w:r w:rsidR="00D668A6">
        <w:rPr>
          <w:rFonts w:ascii="Arial" w:hAnsi="Arial" w:cs="Arial"/>
          <w:sz w:val="20"/>
          <w:szCs w:val="20"/>
        </w:rPr>
        <w:t xml:space="preserve"> 2014</w:t>
      </w:r>
    </w:p>
    <w:p w14:paraId="7CE123F4" w14:textId="77777777" w:rsidR="00C67B7D" w:rsidRDefault="00C67B7D" w:rsidP="004F548C">
      <w:pPr>
        <w:jc w:val="both"/>
        <w:rPr>
          <w:b/>
          <w:szCs w:val="22"/>
          <w:u w:val="single"/>
        </w:rPr>
      </w:pPr>
    </w:p>
    <w:p w14:paraId="7382D2E2" w14:textId="682DBFB9" w:rsidR="00C67B7D" w:rsidRPr="00153506" w:rsidRDefault="00153506" w:rsidP="004F548C">
      <w:pPr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t>E</w:t>
      </w:r>
      <w:r w:rsidR="00481981" w:rsidRPr="00C67B7D">
        <w:rPr>
          <w:b/>
          <w:szCs w:val="22"/>
          <w:u w:val="single"/>
        </w:rPr>
        <w:t>n savoir plus sur :</w:t>
      </w:r>
    </w:p>
    <w:p w14:paraId="1703E42B" w14:textId="6175FC2A" w:rsidR="00481981" w:rsidRPr="00C73793" w:rsidRDefault="00481981" w:rsidP="004F548C">
      <w:pPr>
        <w:jc w:val="both"/>
        <w:rPr>
          <w:b/>
          <w:sz w:val="20"/>
          <w:szCs w:val="20"/>
        </w:rPr>
      </w:pPr>
      <w:r w:rsidRPr="00C73793">
        <w:rPr>
          <w:b/>
          <w:sz w:val="20"/>
          <w:szCs w:val="20"/>
        </w:rPr>
        <w:t xml:space="preserve">Martin </w:t>
      </w:r>
      <w:proofErr w:type="spellStart"/>
      <w:r w:rsidRPr="00C73793">
        <w:rPr>
          <w:b/>
          <w:sz w:val="20"/>
          <w:szCs w:val="20"/>
        </w:rPr>
        <w:t>Karplus</w:t>
      </w:r>
      <w:proofErr w:type="spellEnd"/>
      <w:r w:rsidRPr="00C73793">
        <w:rPr>
          <w:b/>
          <w:sz w:val="20"/>
          <w:szCs w:val="20"/>
        </w:rPr>
        <w:t xml:space="preserve"> : </w:t>
      </w:r>
    </w:p>
    <w:p w14:paraId="11541352" w14:textId="49CDB418" w:rsidR="00481981" w:rsidRPr="00153506" w:rsidRDefault="001D743C" w:rsidP="004F548C">
      <w:pPr>
        <w:jc w:val="both"/>
        <w:rPr>
          <w:sz w:val="20"/>
          <w:szCs w:val="20"/>
        </w:rPr>
      </w:pPr>
      <w:hyperlink r:id="rId8" w:history="1">
        <w:r w:rsidR="00C67B7D" w:rsidRPr="00153506">
          <w:rPr>
            <w:rStyle w:val="Lienhypertexte"/>
            <w:sz w:val="20"/>
            <w:szCs w:val="20"/>
          </w:rPr>
          <w:t>http://www.unistra.fr/index.php?id=20367&amp;L=3</w:t>
        </w:r>
      </w:hyperlink>
    </w:p>
    <w:p w14:paraId="0657CD20" w14:textId="6C4237AC" w:rsidR="00481981" w:rsidRPr="00C73793" w:rsidRDefault="00C67B7D" w:rsidP="004F548C">
      <w:pPr>
        <w:jc w:val="both"/>
        <w:rPr>
          <w:b/>
          <w:sz w:val="20"/>
          <w:szCs w:val="20"/>
        </w:rPr>
      </w:pPr>
      <w:r w:rsidRPr="00C73793">
        <w:rPr>
          <w:b/>
          <w:sz w:val="20"/>
          <w:szCs w:val="20"/>
        </w:rPr>
        <w:t>Luisa Da Cola :</w:t>
      </w:r>
    </w:p>
    <w:p w14:paraId="6899B85A" w14:textId="1A2CE9A8" w:rsidR="00C67B7D" w:rsidRDefault="001D743C" w:rsidP="004F548C">
      <w:pPr>
        <w:jc w:val="both"/>
        <w:rPr>
          <w:sz w:val="20"/>
          <w:szCs w:val="20"/>
        </w:rPr>
      </w:pPr>
      <w:hyperlink r:id="rId9" w:anchor="c61564" w:history="1">
        <w:r w:rsidR="00C67B7D" w:rsidRPr="00153506">
          <w:rPr>
            <w:rStyle w:val="Lienhypertexte"/>
            <w:sz w:val="20"/>
            <w:szCs w:val="20"/>
          </w:rPr>
          <w:t>ttp://www.lactu.unistra.fr/index.php?id=14513#c61564</w:t>
        </w:r>
      </w:hyperlink>
    </w:p>
    <w:p w14:paraId="1B45C95B" w14:textId="4FD4CE1D" w:rsidR="00C63ABD" w:rsidRPr="00C73793" w:rsidRDefault="00C63ABD" w:rsidP="004F548C">
      <w:pPr>
        <w:jc w:val="both"/>
        <w:rPr>
          <w:b/>
          <w:sz w:val="20"/>
          <w:szCs w:val="20"/>
        </w:rPr>
      </w:pPr>
      <w:r w:rsidRPr="00C73793">
        <w:rPr>
          <w:b/>
          <w:sz w:val="20"/>
          <w:szCs w:val="20"/>
        </w:rPr>
        <w:t>Jean-Marie Lehn :</w:t>
      </w:r>
    </w:p>
    <w:p w14:paraId="1E651400" w14:textId="454A9C76" w:rsidR="00397A79" w:rsidRDefault="001D743C" w:rsidP="00397A79">
      <w:pPr>
        <w:rPr>
          <w:sz w:val="20"/>
          <w:szCs w:val="20"/>
        </w:rPr>
      </w:pPr>
      <w:hyperlink r:id="rId10" w:history="1">
        <w:r w:rsidR="00C63ABD" w:rsidRPr="00D91D82">
          <w:rPr>
            <w:rStyle w:val="Lienhypertexte"/>
            <w:sz w:val="20"/>
            <w:szCs w:val="20"/>
          </w:rPr>
          <w:t>http://www.usias.fr/fr/jean-marie-lehn</w:t>
        </w:r>
      </w:hyperlink>
      <w:r w:rsidR="00C63ABD">
        <w:rPr>
          <w:sz w:val="20"/>
          <w:szCs w:val="20"/>
        </w:rPr>
        <w:t xml:space="preserve"> et </w:t>
      </w:r>
      <w:r w:rsidR="00C63ABD" w:rsidRPr="00C63ABD">
        <w:rPr>
          <w:sz w:val="20"/>
          <w:szCs w:val="20"/>
        </w:rPr>
        <w:t>http://www-isis.u-strasbg.fr/present</w:t>
      </w:r>
    </w:p>
    <w:p w14:paraId="3C7AE88B" w14:textId="5D7B170E" w:rsidR="00397A79" w:rsidRDefault="00397A79" w:rsidP="00397A79">
      <w:pPr>
        <w:rPr>
          <w:sz w:val="20"/>
          <w:szCs w:val="20"/>
        </w:rPr>
      </w:pPr>
      <w:r w:rsidRPr="00C73793">
        <w:rPr>
          <w:b/>
          <w:sz w:val="20"/>
          <w:szCs w:val="20"/>
        </w:rPr>
        <w:t xml:space="preserve">Mir Wais </w:t>
      </w:r>
      <w:proofErr w:type="spellStart"/>
      <w:r w:rsidRPr="00C73793">
        <w:rPr>
          <w:b/>
          <w:sz w:val="20"/>
          <w:szCs w:val="20"/>
        </w:rPr>
        <w:t>Hosseini</w:t>
      </w:r>
      <w:proofErr w:type="spellEnd"/>
      <w:r w:rsidRPr="00C73793">
        <w:rPr>
          <w:b/>
          <w:sz w:val="20"/>
          <w:szCs w:val="20"/>
        </w:rPr>
        <w:t> :</w:t>
      </w:r>
      <w:r>
        <w:rPr>
          <w:sz w:val="20"/>
          <w:szCs w:val="20"/>
        </w:rPr>
        <w:t xml:space="preserve"> </w:t>
      </w:r>
      <w:r w:rsidR="00C73793">
        <w:rPr>
          <w:sz w:val="20"/>
          <w:szCs w:val="20"/>
        </w:rPr>
        <w:br/>
      </w:r>
      <w:r w:rsidRPr="00397A79">
        <w:rPr>
          <w:sz w:val="20"/>
          <w:szCs w:val="20"/>
        </w:rPr>
        <w:t>http://lcco.u-strasbg.fr/</w:t>
      </w:r>
    </w:p>
    <w:p w14:paraId="56304F1F" w14:textId="77777777" w:rsidR="00C73793" w:rsidRPr="00161E0D" w:rsidRDefault="00C73793" w:rsidP="00397A79">
      <w:pPr>
        <w:rPr>
          <w:sz w:val="20"/>
          <w:szCs w:val="20"/>
        </w:rPr>
        <w:sectPr w:rsidR="00C73793" w:rsidRPr="00161E0D" w:rsidSect="00397A7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701" w:right="3969" w:bottom="2835" w:left="851" w:header="720" w:footer="720" w:gutter="0"/>
          <w:cols w:space="720"/>
          <w:titlePg/>
        </w:sectPr>
      </w:pPr>
    </w:p>
    <w:p w14:paraId="035F4099" w14:textId="77777777" w:rsidR="0000747D" w:rsidRDefault="0000747D">
      <w:pPr>
        <w:jc w:val="both"/>
        <w:rPr>
          <w:rFonts w:ascii="Arial" w:hAnsi="Arial" w:cs="Arial"/>
          <w:sz w:val="20"/>
          <w:szCs w:val="20"/>
        </w:rPr>
      </w:pPr>
    </w:p>
    <w:sectPr w:rsidR="0000747D" w:rsidSect="0000747D">
      <w:type w:val="continuous"/>
      <w:pgSz w:w="11907" w:h="16840" w:code="9"/>
      <w:pgMar w:top="2835" w:right="3969" w:bottom="2835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C7A2E" w14:textId="77777777" w:rsidR="00C67B7D" w:rsidRDefault="00C67B7D">
      <w:r>
        <w:separator/>
      </w:r>
    </w:p>
  </w:endnote>
  <w:endnote w:type="continuationSeparator" w:id="0">
    <w:p w14:paraId="27BDE643" w14:textId="77777777" w:rsidR="00C67B7D" w:rsidRDefault="00C6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5B724" w14:textId="77777777" w:rsidR="00161E0D" w:rsidRDefault="00161E0D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FB024" w14:textId="77777777" w:rsidR="00C67B7D" w:rsidRDefault="00C67B7D">
    <w:pPr>
      <w:pStyle w:val="Pieddepage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8752" behindDoc="0" locked="1" layoutInCell="1" allowOverlap="0" wp14:anchorId="775B614F" wp14:editId="07B10F69">
              <wp:simplePos x="0" y="0"/>
              <wp:positionH relativeFrom="page">
                <wp:posOffset>3723005</wp:posOffset>
              </wp:positionH>
              <wp:positionV relativeFrom="page">
                <wp:posOffset>9181465</wp:posOffset>
              </wp:positionV>
              <wp:extent cx="2501900" cy="1511935"/>
              <wp:effectExtent l="1905" t="0" r="0" b="0"/>
              <wp:wrapNone/>
              <wp:docPr id="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1511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1B2DB" w14:textId="77777777" w:rsidR="00C67B7D" w:rsidRDefault="00C67B7D" w:rsidP="0000747D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1CB09B" wp14:editId="3AB014A2">
                                <wp:extent cx="1642745" cy="762000"/>
                                <wp:effectExtent l="25400" t="0" r="8255" b="0"/>
                                <wp:docPr id="2" name="Image 1" descr="UDS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1" descr="UDS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274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378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5" o:spid="_x0000_s1027" type="#_x0000_t202" style="position:absolute;margin-left:293.15pt;margin-top:722.95pt;width:197pt;height:119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" o:allowoverlap="f" stroked="f">
              <v:textbox inset=",10.5mm">
                <w:txbxContent>
                  <w:p w14:paraId="7331B2DB" w14:textId="77777777" w:rsidR="00C67B7D" w:rsidRDefault="00C67B7D" w:rsidP="0000747D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F1CB09B" wp14:editId="3AB014A2">
                          <wp:extent cx="1642745" cy="762000"/>
                          <wp:effectExtent l="25400" t="0" r="8255" b="0"/>
                          <wp:docPr id="2" name="Image 1" descr="UDS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1" descr="UDS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274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95166" w14:textId="77777777" w:rsidR="00C67B7D" w:rsidRDefault="00C67B7D">
    <w:pPr>
      <w:pStyle w:val="Pieddepage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0" wp14:anchorId="43942ED8" wp14:editId="26D5E372">
              <wp:simplePos x="0" y="0"/>
              <wp:positionH relativeFrom="page">
                <wp:posOffset>3723005</wp:posOffset>
              </wp:positionH>
              <wp:positionV relativeFrom="page">
                <wp:posOffset>9181465</wp:posOffset>
              </wp:positionV>
              <wp:extent cx="2501900" cy="1511935"/>
              <wp:effectExtent l="1905" t="0" r="0" b="0"/>
              <wp:wrapNone/>
              <wp:docPr id="3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1511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ADEA1" w14:textId="77777777" w:rsidR="00C67B7D" w:rsidRDefault="00C67B7D" w:rsidP="0000747D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145B1A" wp14:editId="77F7BC86">
                                <wp:extent cx="1642745" cy="762000"/>
                                <wp:effectExtent l="25400" t="0" r="8255" b="0"/>
                                <wp:docPr id="1" name="Image 2" descr="UDS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2" descr="UDS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274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378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4" o:spid="_x0000_s1030" type="#_x0000_t202" style="position:absolute;margin-left:293.15pt;margin-top:722.95pt;width:197pt;height:119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" o:allowoverlap="f" stroked="f">
              <v:textbox inset=",10.5mm">
                <w:txbxContent>
                  <w:p w14:paraId="121ADEA1" w14:textId="77777777" w:rsidR="00C67B7D" w:rsidRDefault="00C67B7D" w:rsidP="0000747D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145B1A" wp14:editId="77F7BC86">
                          <wp:extent cx="1642745" cy="762000"/>
                          <wp:effectExtent l="25400" t="0" r="8255" b="0"/>
                          <wp:docPr id="1" name="Image 2" descr="UDS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" descr="UDS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274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DD31E" w14:textId="77777777" w:rsidR="00C67B7D" w:rsidRDefault="00C67B7D">
      <w:r>
        <w:separator/>
      </w:r>
    </w:p>
  </w:footnote>
  <w:footnote w:type="continuationSeparator" w:id="0">
    <w:p w14:paraId="039A64FE" w14:textId="77777777" w:rsidR="00C67B7D" w:rsidRDefault="00C67B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71F7A" w14:textId="77777777" w:rsidR="00161E0D" w:rsidRDefault="00161E0D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EAD42" w14:textId="77777777" w:rsidR="00C67B7D" w:rsidRDefault="00C67B7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0" wp14:anchorId="54E327D0" wp14:editId="297B398B">
              <wp:simplePos x="0" y="0"/>
              <wp:positionH relativeFrom="page">
                <wp:posOffset>5040630</wp:posOffset>
              </wp:positionH>
              <wp:positionV relativeFrom="page">
                <wp:posOffset>540385</wp:posOffset>
              </wp:positionV>
              <wp:extent cx="2249805" cy="472440"/>
              <wp:effectExtent l="0" t="0" r="0" b="3175"/>
              <wp:wrapNone/>
              <wp:docPr id="7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805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3511F" w14:textId="77777777" w:rsidR="00C67B7D" w:rsidRDefault="00C67B7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4D4D4D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4D4D4D"/>
                              <w:szCs w:val="22"/>
                            </w:rPr>
                            <w:t>COMMUNIQUÉ DE PRESSE</w:t>
                          </w:r>
                        </w:p>
                        <w:p w14:paraId="26CC01C2" w14:textId="77777777" w:rsidR="00C67B7D" w:rsidRDefault="00C67B7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4D4D4D"/>
                              <w:sz w:val="20"/>
                              <w:szCs w:val="20"/>
                            </w:rPr>
                          </w:pPr>
                        </w:p>
                        <w:p w14:paraId="7B6C2DBD" w14:textId="77777777" w:rsidR="00C67B7D" w:rsidRDefault="00C67B7D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vertAlign w:val="superscript"/>
                            </w:rPr>
                            <w:t>er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mars 2009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0" o:spid="_x0000_s1026" type="#_x0000_t202" style="position:absolute;margin-left:396.9pt;margin-top:42.55pt;width:177.15pt;height:37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" o:allowoverlap="f" filled="f" stroked="f">
              <v:textbox inset="0,0,0,0">
                <w:txbxContent>
                  <w:p w14:paraId="7683511F" w14:textId="77777777" w:rsidR="00C67B7D" w:rsidRDefault="00C67B7D">
                    <w:pPr>
                      <w:rPr>
                        <w:rFonts w:ascii="Arial" w:hAnsi="Arial" w:cs="Arial"/>
                        <w:b/>
                        <w:bCs/>
                        <w:color w:val="4D4D4D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4D4D4D"/>
                        <w:szCs w:val="22"/>
                      </w:rPr>
                      <w:t>COMMUNIQUÉ DE PRESSE</w:t>
                    </w:r>
                  </w:p>
                  <w:p w14:paraId="26CC01C2" w14:textId="77777777" w:rsidR="00C67B7D" w:rsidRDefault="00C67B7D">
                    <w:pPr>
                      <w:rPr>
                        <w:rFonts w:ascii="Arial" w:hAnsi="Arial" w:cs="Arial"/>
                        <w:b/>
                        <w:bCs/>
                        <w:color w:val="4D4D4D"/>
                        <w:sz w:val="20"/>
                        <w:szCs w:val="20"/>
                      </w:rPr>
                    </w:pPr>
                  </w:p>
                  <w:p w14:paraId="7B6C2DBD" w14:textId="77777777" w:rsidR="00C67B7D" w:rsidRDefault="00C67B7D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vertAlign w:val="superscript"/>
                      </w:rPr>
                      <w:t>er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mars 2009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1C10F" w14:textId="77777777" w:rsidR="00C67B7D" w:rsidRDefault="00C67B7D">
    <w:pPr>
      <w:pStyle w:val="En-tte"/>
      <w:tabs>
        <w:tab w:val="clear" w:pos="4536"/>
      </w:tabs>
      <w:spacing w:before="60"/>
      <w:ind w:left="7144" w:right="-2858"/>
      <w:rPr>
        <w:rFonts w:ascii="Arial" w:hAnsi="Arial" w:cs="Arial"/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0" wp14:anchorId="2EA8DE6D" wp14:editId="1F69C6AE">
              <wp:simplePos x="0" y="0"/>
              <wp:positionH relativeFrom="page">
                <wp:posOffset>5417185</wp:posOffset>
              </wp:positionH>
              <wp:positionV relativeFrom="page">
                <wp:posOffset>540385</wp:posOffset>
              </wp:positionV>
              <wp:extent cx="207645" cy="2471420"/>
              <wp:effectExtent l="0" t="0" r="1270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" cy="2471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30B34" w14:textId="77777777" w:rsidR="00C67B7D" w:rsidRDefault="00C67B7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4D4D4D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4D4D4D"/>
                              <w:sz w:val="26"/>
                              <w:szCs w:val="26"/>
                            </w:rPr>
                            <w:t>COMMUNIQUÉ DE PRESSE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1" o:spid="_x0000_s1028" type="#_x0000_t202" style="position:absolute;left:0;text-align:left;margin-left:426.55pt;margin-top:42.55pt;width:16.35pt;height:194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" o:allowoverlap="f" filled="f" stroked="f">
              <v:textbox style="layout-flow:vertical;mso-layout-flow-alt:bottom-to-top" inset="0,0,0,0">
                <w:txbxContent>
                  <w:p w14:paraId="35330B34" w14:textId="77777777" w:rsidR="00C67B7D" w:rsidRDefault="00C67B7D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4D4D4D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4D4D4D"/>
                        <w:sz w:val="26"/>
                        <w:szCs w:val="26"/>
                      </w:rPr>
                      <w:t>COMMUNIQUÉ DE PRESSE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25C81938" w14:textId="77777777" w:rsidR="00C67B7D" w:rsidRDefault="00C67B7D">
    <w:pPr>
      <w:pStyle w:val="En-tte"/>
      <w:tabs>
        <w:tab w:val="clear" w:pos="4536"/>
      </w:tabs>
      <w:ind w:left="7080" w:right="-2859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37F7B4D6" wp14:editId="20DD8CDE">
              <wp:simplePos x="0" y="0"/>
              <wp:positionH relativeFrom="page">
                <wp:posOffset>5799455</wp:posOffset>
              </wp:positionH>
              <wp:positionV relativeFrom="page">
                <wp:posOffset>1341120</wp:posOffset>
              </wp:positionV>
              <wp:extent cx="1979930" cy="2061210"/>
              <wp:effectExtent l="0" t="0" r="5715" b="127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9930" cy="2061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9E210" w14:textId="77777777" w:rsidR="00C67B7D" w:rsidRDefault="00C67B7D" w:rsidP="0000747D">
                          <w:pPr>
                            <w:pStyle w:val="En-tte"/>
                            <w:tabs>
                              <w:tab w:val="clear" w:pos="4536"/>
                            </w:tabs>
                            <w:spacing w:line="191" w:lineRule="exac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Contact presse</w:t>
                          </w:r>
                        </w:p>
                        <w:p w14:paraId="29724919" w14:textId="77777777" w:rsidR="00C67B7D" w:rsidRDefault="00C67B7D" w:rsidP="0000747D">
                          <w:pPr>
                            <w:pStyle w:val="En-tt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06B00ED" w14:textId="77777777" w:rsidR="00C67B7D" w:rsidRDefault="00C67B7D" w:rsidP="0000747D">
                          <w:pPr>
                            <w:pStyle w:val="En-tte"/>
                            <w:tabs>
                              <w:tab w:val="clear" w:pos="4536"/>
                            </w:tabs>
                            <w:spacing w:line="191" w:lineRule="exac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Service de la communication</w:t>
                          </w:r>
                        </w:p>
                        <w:p w14:paraId="440F4A75" w14:textId="77777777" w:rsidR="00C67B7D" w:rsidRDefault="00C67B7D" w:rsidP="0000747D">
                          <w:pPr>
                            <w:pStyle w:val="En-tt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9A8337D" w14:textId="77777777" w:rsidR="00C67B7D" w:rsidRDefault="00C67B7D" w:rsidP="0000747D">
                          <w:pPr>
                            <w:pStyle w:val="En-tte"/>
                            <w:tabs>
                              <w:tab w:val="clear" w:pos="4536"/>
                            </w:tabs>
                            <w:spacing w:line="18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Gaëlle Talbot</w:t>
                          </w:r>
                        </w:p>
                        <w:p w14:paraId="64CBF2BD" w14:textId="77777777" w:rsidR="00C67B7D" w:rsidRDefault="00C67B7D" w:rsidP="0000747D">
                          <w:pPr>
                            <w:pStyle w:val="En-tte"/>
                            <w:tabs>
                              <w:tab w:val="clear" w:pos="4536"/>
                            </w:tabs>
                            <w:spacing w:line="18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Tél. : +33 (0)3 68 85 14 36 </w:t>
                          </w:r>
                        </w:p>
                        <w:p w14:paraId="7F2C1C91" w14:textId="77777777" w:rsidR="00C67B7D" w:rsidRDefault="00C67B7D" w:rsidP="0000747D">
                          <w:pPr>
                            <w:pStyle w:val="En-tte"/>
                            <w:tabs>
                              <w:tab w:val="clear" w:pos="4536"/>
                            </w:tabs>
                            <w:spacing w:line="18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: +33 (0)3 68 85 11 38</w:t>
                          </w:r>
                        </w:p>
                        <w:p w14:paraId="5A50D3B2" w14:textId="77777777" w:rsidR="00C67B7D" w:rsidRDefault="00C67B7D" w:rsidP="0000747D">
                          <w:pPr>
                            <w:pStyle w:val="En-tte"/>
                            <w:tabs>
                              <w:tab w:val="clear" w:pos="4536"/>
                            </w:tabs>
                            <w:spacing w:line="18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gaelle.talbot@unistra.fr</w:t>
                          </w:r>
                        </w:p>
                        <w:p w14:paraId="69D63897" w14:textId="77777777" w:rsidR="00C67B7D" w:rsidRDefault="00C67B7D" w:rsidP="0000747D">
                          <w:pPr>
                            <w:pStyle w:val="En-tte"/>
                            <w:tabs>
                              <w:tab w:val="clear" w:pos="4536"/>
                            </w:tabs>
                            <w:spacing w:line="18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www.unistra.fr</w:t>
                          </w:r>
                        </w:p>
                        <w:p w14:paraId="5A45EC65" w14:textId="77777777" w:rsidR="00C67B7D" w:rsidRDefault="00C67B7D" w:rsidP="0000747D">
                          <w:pPr>
                            <w:pStyle w:val="En-tte"/>
                            <w:tabs>
                              <w:tab w:val="clear" w:pos="4536"/>
                            </w:tabs>
                            <w:spacing w:before="60" w:line="200" w:lineRule="exac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478ABBFA" w14:textId="232AFB89" w:rsidR="00C67B7D" w:rsidRDefault="00C67B7D" w:rsidP="0000747D">
                          <w:pPr>
                            <w:pStyle w:val="En-tt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Arial" w:hAnsi="Arial" w:cs="Arial"/>
                              <w:b/>
                              <w:bCs/>
                              <w:color w:val="0060A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2</w:t>
                          </w:r>
                          <w:r w:rsidR="00161E0D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avril 2014</w:t>
                          </w:r>
                        </w:p>
                      </w:txbxContent>
                    </wps:txbx>
                    <wps:bodyPr rot="0" vert="horz" wrap="square" lIns="36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1" o:spid="_x0000_s1029" type="#_x0000_t202" style="position:absolute;left:0;text-align:left;margin-left:456.65pt;margin-top:105.6pt;width:155.9pt;height:162.3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" filled="f" stroked="f">
              <v:textbox inset="1mm,0">
                <w:txbxContent>
                  <w:p w14:paraId="2C49E210" w14:textId="77777777" w:rsidR="00C67B7D" w:rsidRDefault="00C67B7D" w:rsidP="0000747D">
                    <w:pPr>
                      <w:pStyle w:val="En-tte"/>
                      <w:tabs>
                        <w:tab w:val="clear" w:pos="4536"/>
                      </w:tabs>
                      <w:spacing w:line="191" w:lineRule="exac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Contact presse</w:t>
                    </w:r>
                  </w:p>
                  <w:p w14:paraId="29724919" w14:textId="77777777" w:rsidR="00C67B7D" w:rsidRDefault="00C67B7D" w:rsidP="0000747D">
                    <w:pPr>
                      <w:pStyle w:val="En-tte"/>
                      <w:tabs>
                        <w:tab w:val="clear" w:pos="4536"/>
                      </w:tabs>
                      <w:spacing w:line="16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06B00ED" w14:textId="77777777" w:rsidR="00C67B7D" w:rsidRDefault="00C67B7D" w:rsidP="0000747D">
                    <w:pPr>
                      <w:pStyle w:val="En-tte"/>
                      <w:tabs>
                        <w:tab w:val="clear" w:pos="4536"/>
                      </w:tabs>
                      <w:spacing w:line="191" w:lineRule="exac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Service de la communication</w:t>
                    </w:r>
                  </w:p>
                  <w:p w14:paraId="440F4A75" w14:textId="77777777" w:rsidR="00C67B7D" w:rsidRDefault="00C67B7D" w:rsidP="0000747D">
                    <w:pPr>
                      <w:pStyle w:val="En-tte"/>
                      <w:tabs>
                        <w:tab w:val="clear" w:pos="4536"/>
                      </w:tabs>
                      <w:spacing w:line="16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9A8337D" w14:textId="77777777" w:rsidR="00C67B7D" w:rsidRDefault="00C67B7D" w:rsidP="0000747D">
                    <w:pPr>
                      <w:pStyle w:val="En-tte"/>
                      <w:tabs>
                        <w:tab w:val="clear" w:pos="4536"/>
                      </w:tabs>
                      <w:spacing w:line="18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Gaëlle Talbot</w:t>
                    </w:r>
                  </w:p>
                  <w:p w14:paraId="64CBF2BD" w14:textId="77777777" w:rsidR="00C67B7D" w:rsidRDefault="00C67B7D" w:rsidP="0000747D">
                    <w:pPr>
                      <w:pStyle w:val="En-tte"/>
                      <w:tabs>
                        <w:tab w:val="clear" w:pos="4536"/>
                      </w:tabs>
                      <w:spacing w:line="18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Tél. : +33 (0)3 68 85 14 36 </w:t>
                    </w:r>
                  </w:p>
                  <w:p w14:paraId="7F2C1C91" w14:textId="77777777" w:rsidR="00C67B7D" w:rsidRDefault="00C67B7D" w:rsidP="0000747D">
                    <w:pPr>
                      <w:pStyle w:val="En-tte"/>
                      <w:tabs>
                        <w:tab w:val="clear" w:pos="4536"/>
                      </w:tabs>
                      <w:spacing w:line="18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 : +33 (0)3 68 85 11 38</w:t>
                    </w:r>
                  </w:p>
                  <w:p w14:paraId="5A50D3B2" w14:textId="77777777" w:rsidR="00C67B7D" w:rsidRDefault="00C67B7D" w:rsidP="0000747D">
                    <w:pPr>
                      <w:pStyle w:val="En-tte"/>
                      <w:tabs>
                        <w:tab w:val="clear" w:pos="4536"/>
                      </w:tabs>
                      <w:spacing w:line="18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gaelle.talbot@unistra.fr</w:t>
                    </w:r>
                  </w:p>
                  <w:p w14:paraId="69D63897" w14:textId="77777777" w:rsidR="00C67B7D" w:rsidRDefault="00C67B7D" w:rsidP="0000747D">
                    <w:pPr>
                      <w:pStyle w:val="En-tte"/>
                      <w:tabs>
                        <w:tab w:val="clear" w:pos="4536"/>
                      </w:tabs>
                      <w:spacing w:line="18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www.unistra.fr</w:t>
                    </w:r>
                  </w:p>
                  <w:p w14:paraId="5A45EC65" w14:textId="77777777" w:rsidR="00C67B7D" w:rsidRDefault="00C67B7D" w:rsidP="0000747D">
                    <w:pPr>
                      <w:pStyle w:val="En-tte"/>
                      <w:tabs>
                        <w:tab w:val="clear" w:pos="4536"/>
                      </w:tabs>
                      <w:spacing w:before="60" w:line="200" w:lineRule="exac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  <w:p w14:paraId="478ABBFA" w14:textId="232AFB89" w:rsidR="00C67B7D" w:rsidRDefault="00C67B7D" w:rsidP="0000747D">
                    <w:pPr>
                      <w:pStyle w:val="En-tte"/>
                      <w:tabs>
                        <w:tab w:val="clear" w:pos="4536"/>
                      </w:tabs>
                      <w:spacing w:before="60"/>
                      <w:rPr>
                        <w:rFonts w:ascii="Arial" w:hAnsi="Arial" w:cs="Arial"/>
                        <w:b/>
                        <w:bCs/>
                        <w:color w:val="0060A9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</w:t>
                    </w:r>
                    <w:r w:rsidR="00161E0D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0</w:t>
                    </w:r>
                    <w:bookmarkStart w:id="1" w:name="_GoBack"/>
                    <w:bookmarkEnd w:id="1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avril 2014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C73F7"/>
    <w:multiLevelType w:val="multilevel"/>
    <w:tmpl w:val="542EE4C4"/>
    <w:lvl w:ilvl="0">
      <w:start w:val="1"/>
      <w:numFmt w:val="lowerLetter"/>
      <w:lvlText w:val="%1/"/>
      <w:lvlJc w:val="left"/>
      <w:pPr>
        <w:tabs>
          <w:tab w:val="num" w:pos="76"/>
        </w:tabs>
        <w:ind w:left="76" w:hanging="360"/>
      </w:pPr>
      <w:rPr>
        <w:rFonts w:hint="default"/>
        <w:b/>
        <w:i w:val="0"/>
        <w:caps w:val="0"/>
        <w:strike w:val="0"/>
        <w:dstrike w:val="0"/>
        <w:vanish w:val="0"/>
        <w:color w:val="6803FC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suff w:val="space"/>
      <w:lvlText w:val="%2 /"/>
      <w:lvlJc w:val="left"/>
      <w:pPr>
        <w:ind w:left="510" w:hanging="510"/>
      </w:pPr>
      <w:rPr>
        <w:rFonts w:ascii="Verdana" w:hAnsi="Verdana" w:cs="Times New Roman" w:hint="default"/>
        <w:b/>
        <w:i w:val="0"/>
        <w:color w:val="28C428"/>
        <w:sz w:val="28"/>
        <w:szCs w:val="28"/>
      </w:rPr>
    </w:lvl>
    <w:lvl w:ilvl="2">
      <w:start w:val="1"/>
      <w:numFmt w:val="decimal"/>
      <w:pStyle w:val="Titren4"/>
      <w:suff w:val="space"/>
      <w:lvlText w:val="%3."/>
      <w:lvlJc w:val="left"/>
      <w:pPr>
        <w:ind w:left="113" w:hanging="397"/>
      </w:pPr>
      <w:rPr>
        <w:rFonts w:ascii="Verdana" w:hAnsi="Verdana" w:cs="Times New Roman" w:hint="default"/>
        <w:b w:val="0"/>
        <w:i w:val="0"/>
        <w:color w:val="28C428"/>
        <w:sz w:val="28"/>
        <w:szCs w:val="28"/>
      </w:rPr>
    </w:lvl>
    <w:lvl w:ilvl="3">
      <w:start w:val="1"/>
      <w:numFmt w:val="lowerLetter"/>
      <w:suff w:val="space"/>
      <w:lvlText w:val="%4 /"/>
      <w:lvlJc w:val="left"/>
      <w:pPr>
        <w:ind w:left="1960" w:hanging="340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4">
      <w:start w:val="1"/>
      <w:numFmt w:val="decimal"/>
      <w:lvlText w:val="(%5)"/>
      <w:lvlJc w:val="left"/>
      <w:pPr>
        <w:tabs>
          <w:tab w:val="num" w:pos="3239"/>
        </w:tabs>
        <w:ind w:left="2879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59"/>
        </w:tabs>
        <w:ind w:left="3599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79"/>
        </w:tabs>
        <w:ind w:left="4319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399"/>
        </w:tabs>
        <w:ind w:left="5039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19"/>
        </w:tabs>
        <w:ind w:left="5759"/>
      </w:pPr>
      <w:rPr>
        <w:rFonts w:cs="Times New Roman" w:hint="default"/>
      </w:rPr>
    </w:lvl>
  </w:abstractNum>
  <w:abstractNum w:abstractNumId="1">
    <w:nsid w:val="7A625958"/>
    <w:multiLevelType w:val="hybridMultilevel"/>
    <w:tmpl w:val="BA8294C6"/>
    <w:lvl w:ilvl="0" w:tplc="07EEB0DA">
      <w:start w:val="1"/>
      <w:numFmt w:val="bullet"/>
      <w:pStyle w:val="Puce"/>
      <w:lvlText w:val="&gt;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808080"/>
      </w:rPr>
    </w:lvl>
    <w:lvl w:ilvl="1" w:tplc="040C0003">
      <w:start w:val="1"/>
      <w:numFmt w:val="bullet"/>
      <w:pStyle w:val="Puce0"/>
      <w:lvlText w:val="•"/>
      <w:lvlJc w:val="left"/>
      <w:pPr>
        <w:tabs>
          <w:tab w:val="num" w:pos="1080"/>
        </w:tabs>
        <w:ind w:left="1080" w:hanging="360"/>
      </w:pPr>
      <w:rPr>
        <w:rFonts w:ascii="Century Gothic" w:hAnsi="Century Gothic" w:hint="default"/>
        <w:b w:val="0"/>
        <w:i w:val="0"/>
        <w:color w:val="808080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libri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alibri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7D"/>
    <w:rsid w:val="0000747D"/>
    <w:rsid w:val="00153506"/>
    <w:rsid w:val="00160A54"/>
    <w:rsid w:val="00161E0D"/>
    <w:rsid w:val="001C6AE1"/>
    <w:rsid w:val="001D743C"/>
    <w:rsid w:val="00397A79"/>
    <w:rsid w:val="00481981"/>
    <w:rsid w:val="004F423D"/>
    <w:rsid w:val="004F548C"/>
    <w:rsid w:val="00550500"/>
    <w:rsid w:val="005C2E19"/>
    <w:rsid w:val="006971D9"/>
    <w:rsid w:val="006D1F24"/>
    <w:rsid w:val="007002BF"/>
    <w:rsid w:val="00775C25"/>
    <w:rsid w:val="008E4928"/>
    <w:rsid w:val="00B029EB"/>
    <w:rsid w:val="00B64F41"/>
    <w:rsid w:val="00C63ABD"/>
    <w:rsid w:val="00C67B7D"/>
    <w:rsid w:val="00C73793"/>
    <w:rsid w:val="00CF3491"/>
    <w:rsid w:val="00D668A6"/>
    <w:rsid w:val="00EB61E1"/>
    <w:rsid w:val="00F31A9D"/>
    <w:rsid w:val="00FF17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8F86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aliases w:val="Normal texte"/>
    <w:qFormat/>
    <w:rsid w:val="00FB3427"/>
    <w:rPr>
      <w:rFonts w:ascii="Century Gothic" w:hAnsi="Century Gothic"/>
      <w:sz w:val="22"/>
      <w:szCs w:val="24"/>
    </w:rPr>
  </w:style>
  <w:style w:type="paragraph" w:styleId="Titre1">
    <w:name w:val="heading 1"/>
    <w:basedOn w:val="Normal"/>
    <w:next w:val="Normal"/>
    <w:qFormat/>
    <w:rsid w:val="00FB342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FB342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FB342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autoRedefine/>
    <w:qFormat/>
    <w:rsid w:val="00FB3427"/>
    <w:pPr>
      <w:tabs>
        <w:tab w:val="left" w:pos="2440"/>
      </w:tabs>
      <w:ind w:right="2807"/>
      <w:jc w:val="both"/>
      <w:outlineLvl w:val="3"/>
    </w:pPr>
    <w:rPr>
      <w:rFonts w:eastAsia="Time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n4">
    <w:name w:val="• Titre n4"/>
    <w:basedOn w:val="Normal"/>
    <w:autoRedefine/>
    <w:rsid w:val="00FB3427"/>
    <w:pPr>
      <w:numPr>
        <w:ilvl w:val="2"/>
        <w:numId w:val="1"/>
      </w:numPr>
      <w:tabs>
        <w:tab w:val="left" w:pos="624"/>
      </w:tabs>
      <w:spacing w:before="320" w:after="240"/>
      <w:outlineLvl w:val="3"/>
    </w:pPr>
    <w:rPr>
      <w:rFonts w:ascii="Verdana" w:eastAsia="Calibri" w:hAnsi="Verdana"/>
      <w:b/>
      <w:kern w:val="18"/>
      <w:sz w:val="20"/>
      <w:szCs w:val="20"/>
      <w:u w:color="43A79B"/>
      <w:lang w:eastAsia="en-US"/>
    </w:rPr>
  </w:style>
  <w:style w:type="paragraph" w:customStyle="1" w:styleId="Titren3">
    <w:name w:val="• Titre n3"/>
    <w:basedOn w:val="Normal"/>
    <w:autoRedefine/>
    <w:rsid w:val="00FB3427"/>
    <w:pPr>
      <w:spacing w:before="100" w:beforeAutospacing="1" w:after="100" w:afterAutospacing="1"/>
      <w:outlineLvl w:val="2"/>
    </w:pPr>
    <w:rPr>
      <w:rFonts w:ascii="Verdana" w:eastAsia="Calibri" w:hAnsi="Verdana" w:cs="Arial"/>
      <w:b/>
      <w:color w:val="000080"/>
      <w:sz w:val="20"/>
      <w:szCs w:val="20"/>
      <w:lang w:eastAsia="en-US"/>
    </w:rPr>
  </w:style>
  <w:style w:type="paragraph" w:customStyle="1" w:styleId="Puce">
    <w:name w:val="Puce &gt;"/>
    <w:basedOn w:val="Normal"/>
    <w:rsid w:val="00FB3427"/>
    <w:pPr>
      <w:numPr>
        <w:numId w:val="3"/>
      </w:numPr>
      <w:jc w:val="both"/>
    </w:pPr>
    <w:rPr>
      <w:rFonts w:eastAsia="Times"/>
      <w:szCs w:val="22"/>
    </w:rPr>
  </w:style>
  <w:style w:type="paragraph" w:customStyle="1" w:styleId="Puce0">
    <w:name w:val="Puce ."/>
    <w:basedOn w:val="Puce"/>
    <w:rsid w:val="00FB3427"/>
    <w:pPr>
      <w:numPr>
        <w:ilvl w:val="1"/>
      </w:numPr>
      <w:ind w:right="2807"/>
    </w:pPr>
  </w:style>
  <w:style w:type="paragraph" w:customStyle="1" w:styleId="page">
    <w:name w:val="page"/>
    <w:basedOn w:val="Normal"/>
    <w:rsid w:val="00FB3427"/>
    <w:pPr>
      <w:ind w:right="2807"/>
    </w:pPr>
    <w:rPr>
      <w:rFonts w:eastAsia="Times"/>
      <w:sz w:val="14"/>
      <w:szCs w:val="14"/>
    </w:rPr>
  </w:style>
  <w:style w:type="paragraph" w:styleId="En-tte">
    <w:name w:val="header"/>
    <w:basedOn w:val="Normal"/>
    <w:link w:val="En-tteCar"/>
    <w:rsid w:val="00FB342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B3427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FB3427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rsid w:val="009E4C37"/>
    <w:rPr>
      <w:rFonts w:ascii="Century Gothic" w:hAnsi="Century Gothic"/>
      <w:sz w:val="22"/>
      <w:szCs w:val="24"/>
    </w:rPr>
  </w:style>
  <w:style w:type="paragraph" w:styleId="Textedebulles">
    <w:name w:val="Balloon Text"/>
    <w:basedOn w:val="Normal"/>
    <w:link w:val="TextedebullesCar"/>
    <w:rsid w:val="00F31A9D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F31A9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aliases w:val="Normal texte"/>
    <w:qFormat/>
    <w:rsid w:val="00FB3427"/>
    <w:rPr>
      <w:rFonts w:ascii="Century Gothic" w:hAnsi="Century Gothic"/>
      <w:sz w:val="22"/>
      <w:szCs w:val="24"/>
    </w:rPr>
  </w:style>
  <w:style w:type="paragraph" w:styleId="Titre1">
    <w:name w:val="heading 1"/>
    <w:basedOn w:val="Normal"/>
    <w:next w:val="Normal"/>
    <w:qFormat/>
    <w:rsid w:val="00FB342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FB342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FB342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autoRedefine/>
    <w:qFormat/>
    <w:rsid w:val="00FB3427"/>
    <w:pPr>
      <w:tabs>
        <w:tab w:val="left" w:pos="2440"/>
      </w:tabs>
      <w:ind w:right="2807"/>
      <w:jc w:val="both"/>
      <w:outlineLvl w:val="3"/>
    </w:pPr>
    <w:rPr>
      <w:rFonts w:eastAsia="Time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n4">
    <w:name w:val="• Titre n4"/>
    <w:basedOn w:val="Normal"/>
    <w:autoRedefine/>
    <w:rsid w:val="00FB3427"/>
    <w:pPr>
      <w:numPr>
        <w:ilvl w:val="2"/>
        <w:numId w:val="1"/>
      </w:numPr>
      <w:tabs>
        <w:tab w:val="left" w:pos="624"/>
      </w:tabs>
      <w:spacing w:before="320" w:after="240"/>
      <w:outlineLvl w:val="3"/>
    </w:pPr>
    <w:rPr>
      <w:rFonts w:ascii="Verdana" w:eastAsia="Calibri" w:hAnsi="Verdana"/>
      <w:b/>
      <w:kern w:val="18"/>
      <w:sz w:val="20"/>
      <w:szCs w:val="20"/>
      <w:u w:color="43A79B"/>
      <w:lang w:eastAsia="en-US"/>
    </w:rPr>
  </w:style>
  <w:style w:type="paragraph" w:customStyle="1" w:styleId="Titren3">
    <w:name w:val="• Titre n3"/>
    <w:basedOn w:val="Normal"/>
    <w:autoRedefine/>
    <w:rsid w:val="00FB3427"/>
    <w:pPr>
      <w:spacing w:before="100" w:beforeAutospacing="1" w:after="100" w:afterAutospacing="1"/>
      <w:outlineLvl w:val="2"/>
    </w:pPr>
    <w:rPr>
      <w:rFonts w:ascii="Verdana" w:eastAsia="Calibri" w:hAnsi="Verdana" w:cs="Arial"/>
      <w:b/>
      <w:color w:val="000080"/>
      <w:sz w:val="20"/>
      <w:szCs w:val="20"/>
      <w:lang w:eastAsia="en-US"/>
    </w:rPr>
  </w:style>
  <w:style w:type="paragraph" w:customStyle="1" w:styleId="Puce">
    <w:name w:val="Puce &gt;"/>
    <w:basedOn w:val="Normal"/>
    <w:rsid w:val="00FB3427"/>
    <w:pPr>
      <w:numPr>
        <w:numId w:val="3"/>
      </w:numPr>
      <w:jc w:val="both"/>
    </w:pPr>
    <w:rPr>
      <w:rFonts w:eastAsia="Times"/>
      <w:szCs w:val="22"/>
    </w:rPr>
  </w:style>
  <w:style w:type="paragraph" w:customStyle="1" w:styleId="Puce0">
    <w:name w:val="Puce ."/>
    <w:basedOn w:val="Puce"/>
    <w:rsid w:val="00FB3427"/>
    <w:pPr>
      <w:numPr>
        <w:ilvl w:val="1"/>
      </w:numPr>
      <w:ind w:right="2807"/>
    </w:pPr>
  </w:style>
  <w:style w:type="paragraph" w:customStyle="1" w:styleId="page">
    <w:name w:val="page"/>
    <w:basedOn w:val="Normal"/>
    <w:rsid w:val="00FB3427"/>
    <w:pPr>
      <w:ind w:right="2807"/>
    </w:pPr>
    <w:rPr>
      <w:rFonts w:eastAsia="Times"/>
      <w:sz w:val="14"/>
      <w:szCs w:val="14"/>
    </w:rPr>
  </w:style>
  <w:style w:type="paragraph" w:styleId="En-tte">
    <w:name w:val="header"/>
    <w:basedOn w:val="Normal"/>
    <w:link w:val="En-tteCar"/>
    <w:rsid w:val="00FB342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B3427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FB3427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rsid w:val="009E4C37"/>
    <w:rPr>
      <w:rFonts w:ascii="Century Gothic" w:hAnsi="Century Gothic"/>
      <w:sz w:val="22"/>
      <w:szCs w:val="24"/>
    </w:rPr>
  </w:style>
  <w:style w:type="paragraph" w:styleId="Textedebulles">
    <w:name w:val="Balloon Text"/>
    <w:basedOn w:val="Normal"/>
    <w:link w:val="TextedebullesCar"/>
    <w:rsid w:val="00F31A9D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F31A9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unistra.fr/index.php?id=20367&amp;L=3" TargetMode="External"/><Relationship Id="rId9" Type="http://schemas.openxmlformats.org/officeDocument/2006/relationships/hyperlink" Target="http://www.lactu.unistra.fr/index.php?id=14513" TargetMode="External"/><Relationship Id="rId10" Type="http://schemas.openxmlformats.org/officeDocument/2006/relationships/hyperlink" Target="http://www.usias.fr/fr/jean-marie-leh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0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2174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Lorem ipsum</vt:lpstr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</dc:title>
  <dc:creator>Gaëlle Talbot</dc:creator>
  <cp:lastModifiedBy>uds ZINCK</cp:lastModifiedBy>
  <cp:revision>2</cp:revision>
  <cp:lastPrinted>2014-04-09T10:22:00Z</cp:lastPrinted>
  <dcterms:created xsi:type="dcterms:W3CDTF">2014-04-22T12:12:00Z</dcterms:created>
  <dcterms:modified xsi:type="dcterms:W3CDTF">2014-04-22T12:12:00Z</dcterms:modified>
</cp:coreProperties>
</file>